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4B" w:rsidRPr="00FF5B63" w:rsidRDefault="00316D4B" w:rsidP="00316D4B">
      <w:pPr>
        <w:ind w:firstLine="720"/>
        <w:jc w:val="right"/>
      </w:pPr>
      <w:r>
        <w:t>Приложение 2.</w:t>
      </w:r>
    </w:p>
    <w:p w:rsidR="00316D4B" w:rsidRDefault="00316D4B" w:rsidP="00316D4B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b/>
          <w:w w:val="108"/>
        </w:rPr>
      </w:pPr>
    </w:p>
    <w:p w:rsidR="00316D4B" w:rsidRPr="00A362DD" w:rsidRDefault="00316D4B" w:rsidP="00316D4B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sz w:val="28"/>
          <w:szCs w:val="28"/>
        </w:rPr>
      </w:pPr>
      <w:r w:rsidRPr="00A362DD">
        <w:rPr>
          <w:sz w:val="28"/>
          <w:szCs w:val="28"/>
        </w:rPr>
        <w:t xml:space="preserve">Регистрационный лист присутствующих на </w:t>
      </w:r>
      <w:r w:rsidRPr="00A362DD">
        <w:rPr>
          <w:spacing w:val="-5"/>
          <w:w w:val="108"/>
          <w:sz w:val="28"/>
          <w:szCs w:val="28"/>
        </w:rPr>
        <w:t>с</w:t>
      </w:r>
      <w:r w:rsidRPr="00A362DD">
        <w:rPr>
          <w:spacing w:val="-4"/>
          <w:w w:val="107"/>
          <w:sz w:val="28"/>
          <w:szCs w:val="28"/>
        </w:rPr>
        <w:t>о</w:t>
      </w:r>
      <w:r w:rsidRPr="00A362DD">
        <w:rPr>
          <w:w w:val="112"/>
          <w:sz w:val="28"/>
          <w:szCs w:val="28"/>
        </w:rPr>
        <w:t>б</w:t>
      </w:r>
      <w:r w:rsidRPr="00A362DD">
        <w:rPr>
          <w:spacing w:val="-5"/>
          <w:w w:val="112"/>
          <w:sz w:val="28"/>
          <w:szCs w:val="28"/>
        </w:rPr>
        <w:t>р</w:t>
      </w:r>
      <w:r w:rsidRPr="00A362DD">
        <w:rPr>
          <w:spacing w:val="-3"/>
          <w:sz w:val="28"/>
          <w:szCs w:val="28"/>
        </w:rPr>
        <w:t>а</w:t>
      </w:r>
      <w:r w:rsidRPr="00A362DD">
        <w:rPr>
          <w:spacing w:val="-4"/>
          <w:w w:val="107"/>
          <w:sz w:val="28"/>
          <w:szCs w:val="28"/>
        </w:rPr>
        <w:t>н</w:t>
      </w:r>
      <w:r>
        <w:rPr>
          <w:w w:val="108"/>
          <w:sz w:val="28"/>
          <w:szCs w:val="28"/>
        </w:rPr>
        <w:t xml:space="preserve">ии </w:t>
      </w:r>
      <w:proofErr w:type="gramStart"/>
      <w:r w:rsidRPr="00A362DD">
        <w:rPr>
          <w:w w:val="107"/>
          <w:sz w:val="28"/>
          <w:szCs w:val="28"/>
        </w:rPr>
        <w:t>раб</w:t>
      </w:r>
      <w:r w:rsidRPr="00A362DD">
        <w:rPr>
          <w:spacing w:val="-5"/>
          <w:w w:val="107"/>
          <w:sz w:val="28"/>
          <w:szCs w:val="28"/>
        </w:rPr>
        <w:t>о</w:t>
      </w:r>
      <w:r w:rsidRPr="00A362DD">
        <w:rPr>
          <w:spacing w:val="-2"/>
          <w:w w:val="107"/>
          <w:sz w:val="28"/>
          <w:szCs w:val="28"/>
        </w:rPr>
        <w:t>т</w:t>
      </w:r>
      <w:r w:rsidRPr="00A362DD">
        <w:rPr>
          <w:spacing w:val="-4"/>
          <w:w w:val="107"/>
          <w:sz w:val="28"/>
          <w:szCs w:val="28"/>
        </w:rPr>
        <w:t>н</w:t>
      </w:r>
      <w:r w:rsidRPr="00A362DD">
        <w:rPr>
          <w:w w:val="107"/>
          <w:sz w:val="28"/>
          <w:szCs w:val="28"/>
        </w:rPr>
        <w:t>и</w:t>
      </w:r>
      <w:r w:rsidRPr="00A362DD">
        <w:rPr>
          <w:spacing w:val="-4"/>
          <w:w w:val="107"/>
          <w:sz w:val="28"/>
          <w:szCs w:val="28"/>
        </w:rPr>
        <w:t>к</w:t>
      </w:r>
      <w:r w:rsidRPr="00A362DD">
        <w:rPr>
          <w:w w:val="107"/>
          <w:sz w:val="28"/>
          <w:szCs w:val="28"/>
        </w:rPr>
        <w:t>ов</w:t>
      </w:r>
      <w:r w:rsidRPr="00A362DD">
        <w:rPr>
          <w:spacing w:val="3"/>
          <w:w w:val="107"/>
          <w:sz w:val="28"/>
          <w:szCs w:val="28"/>
        </w:rPr>
        <w:t xml:space="preserve">  (</w:t>
      </w:r>
      <w:proofErr w:type="gramEnd"/>
      <w:r w:rsidRPr="00A362DD">
        <w:rPr>
          <w:spacing w:val="-5"/>
          <w:w w:val="107"/>
          <w:sz w:val="28"/>
          <w:szCs w:val="28"/>
        </w:rPr>
        <w:t>о</w:t>
      </w:r>
      <w:r w:rsidRPr="00A362DD">
        <w:rPr>
          <w:w w:val="103"/>
          <w:sz w:val="28"/>
          <w:szCs w:val="28"/>
        </w:rPr>
        <w:t>бу</w:t>
      </w:r>
      <w:r w:rsidRPr="00A362DD">
        <w:rPr>
          <w:spacing w:val="-3"/>
          <w:w w:val="103"/>
          <w:sz w:val="28"/>
          <w:szCs w:val="28"/>
        </w:rPr>
        <w:t>ч</w:t>
      </w:r>
      <w:r w:rsidRPr="00A362DD">
        <w:rPr>
          <w:w w:val="106"/>
          <w:sz w:val="28"/>
          <w:szCs w:val="28"/>
        </w:rPr>
        <w:t>а</w:t>
      </w:r>
      <w:r w:rsidRPr="00A362DD">
        <w:rPr>
          <w:spacing w:val="-3"/>
          <w:w w:val="106"/>
          <w:sz w:val="28"/>
          <w:szCs w:val="28"/>
        </w:rPr>
        <w:t>ю</w:t>
      </w:r>
      <w:r w:rsidRPr="00A362DD">
        <w:rPr>
          <w:spacing w:val="-6"/>
          <w:w w:val="109"/>
          <w:sz w:val="28"/>
          <w:szCs w:val="28"/>
        </w:rPr>
        <w:t>щ</w:t>
      </w:r>
      <w:r w:rsidRPr="00A362DD">
        <w:rPr>
          <w:w w:val="102"/>
          <w:sz w:val="28"/>
          <w:szCs w:val="28"/>
        </w:rPr>
        <w:t>их</w:t>
      </w:r>
      <w:r w:rsidRPr="00A362DD">
        <w:rPr>
          <w:spacing w:val="-3"/>
          <w:w w:val="102"/>
          <w:sz w:val="28"/>
          <w:szCs w:val="28"/>
        </w:rPr>
        <w:t>с</w:t>
      </w:r>
      <w:r w:rsidRPr="00A362DD">
        <w:rPr>
          <w:spacing w:val="-2"/>
          <w:w w:val="117"/>
          <w:sz w:val="28"/>
          <w:szCs w:val="28"/>
        </w:rPr>
        <w:t>я</w:t>
      </w:r>
      <w:r w:rsidRPr="00A362DD">
        <w:rPr>
          <w:sz w:val="28"/>
          <w:szCs w:val="28"/>
        </w:rPr>
        <w:t>)_____________________________________________________</w:t>
      </w:r>
    </w:p>
    <w:p w:rsidR="00316D4B" w:rsidRPr="00A362DD" w:rsidRDefault="00316D4B" w:rsidP="00316D4B">
      <w:pPr>
        <w:widowControl w:val="0"/>
        <w:autoSpaceDE w:val="0"/>
        <w:autoSpaceDN w:val="0"/>
        <w:adjustRightInd w:val="0"/>
        <w:spacing w:line="181" w:lineRule="exact"/>
        <w:ind w:left="1411" w:right="-20"/>
        <w:rPr>
          <w:sz w:val="20"/>
          <w:szCs w:val="20"/>
        </w:rPr>
      </w:pPr>
      <w:r w:rsidRPr="00A362DD">
        <w:rPr>
          <w:spacing w:val="-13"/>
          <w:sz w:val="28"/>
          <w:szCs w:val="28"/>
        </w:rPr>
        <w:t xml:space="preserve">                                                     </w:t>
      </w:r>
      <w:r w:rsidRPr="00A362DD">
        <w:rPr>
          <w:spacing w:val="-13"/>
          <w:sz w:val="20"/>
          <w:szCs w:val="20"/>
        </w:rPr>
        <w:t>(</w:t>
      </w:r>
      <w:r w:rsidRPr="00A362DD">
        <w:rPr>
          <w:spacing w:val="-11"/>
          <w:sz w:val="20"/>
          <w:szCs w:val="20"/>
        </w:rPr>
        <w:t>наи</w:t>
      </w:r>
      <w:r w:rsidRPr="00A362DD">
        <w:rPr>
          <w:spacing w:val="-10"/>
          <w:sz w:val="20"/>
          <w:szCs w:val="20"/>
        </w:rPr>
        <w:t>м</w:t>
      </w:r>
      <w:r w:rsidRPr="00A362DD">
        <w:rPr>
          <w:spacing w:val="-11"/>
          <w:sz w:val="20"/>
          <w:szCs w:val="20"/>
        </w:rPr>
        <w:t>ен</w:t>
      </w:r>
      <w:r w:rsidRPr="00A362DD">
        <w:rPr>
          <w:spacing w:val="-13"/>
          <w:sz w:val="20"/>
          <w:szCs w:val="20"/>
        </w:rPr>
        <w:t>о</w:t>
      </w:r>
      <w:r w:rsidRPr="00A362DD">
        <w:rPr>
          <w:spacing w:val="-11"/>
          <w:sz w:val="20"/>
          <w:szCs w:val="20"/>
        </w:rPr>
        <w:t>ван</w:t>
      </w:r>
      <w:r w:rsidRPr="00A362DD">
        <w:rPr>
          <w:spacing w:val="-9"/>
          <w:sz w:val="20"/>
          <w:szCs w:val="20"/>
        </w:rPr>
        <w:t>и</w:t>
      </w:r>
      <w:r w:rsidRPr="00A362DD">
        <w:rPr>
          <w:sz w:val="20"/>
          <w:szCs w:val="20"/>
        </w:rPr>
        <w:t>е</w:t>
      </w:r>
      <w:r w:rsidRPr="00A362DD">
        <w:rPr>
          <w:spacing w:val="-25"/>
          <w:sz w:val="20"/>
          <w:szCs w:val="20"/>
        </w:rPr>
        <w:t xml:space="preserve"> </w:t>
      </w:r>
      <w:r w:rsidRPr="00A362DD">
        <w:rPr>
          <w:spacing w:val="-9"/>
          <w:sz w:val="20"/>
          <w:szCs w:val="20"/>
        </w:rPr>
        <w:t>с</w:t>
      </w:r>
      <w:r w:rsidRPr="00A362DD">
        <w:rPr>
          <w:spacing w:val="-13"/>
          <w:sz w:val="20"/>
          <w:szCs w:val="20"/>
        </w:rPr>
        <w:t>т</w:t>
      </w:r>
      <w:r w:rsidRPr="00A362DD">
        <w:rPr>
          <w:spacing w:val="-8"/>
          <w:sz w:val="20"/>
          <w:szCs w:val="20"/>
        </w:rPr>
        <w:t>р</w:t>
      </w:r>
      <w:r w:rsidRPr="00A362DD">
        <w:rPr>
          <w:spacing w:val="-15"/>
          <w:sz w:val="20"/>
          <w:szCs w:val="20"/>
        </w:rPr>
        <w:t>у</w:t>
      </w:r>
      <w:r w:rsidRPr="00A362DD">
        <w:rPr>
          <w:spacing w:val="-8"/>
          <w:sz w:val="20"/>
          <w:szCs w:val="20"/>
        </w:rPr>
        <w:t>к</w:t>
      </w:r>
      <w:r w:rsidRPr="00A362DD">
        <w:rPr>
          <w:spacing w:val="-10"/>
          <w:sz w:val="20"/>
          <w:szCs w:val="20"/>
        </w:rPr>
        <w:t>т</w:t>
      </w:r>
      <w:r w:rsidRPr="00A362DD">
        <w:rPr>
          <w:spacing w:val="-15"/>
          <w:sz w:val="20"/>
          <w:szCs w:val="20"/>
        </w:rPr>
        <w:t>у</w:t>
      </w:r>
      <w:r w:rsidRPr="00A362DD">
        <w:rPr>
          <w:spacing w:val="-11"/>
          <w:sz w:val="20"/>
          <w:szCs w:val="20"/>
        </w:rPr>
        <w:t>р</w:t>
      </w:r>
      <w:r w:rsidRPr="00A362DD">
        <w:rPr>
          <w:spacing w:val="-9"/>
          <w:sz w:val="20"/>
          <w:szCs w:val="20"/>
        </w:rPr>
        <w:t>н</w:t>
      </w:r>
      <w:r w:rsidRPr="00A362DD">
        <w:rPr>
          <w:spacing w:val="-11"/>
          <w:sz w:val="20"/>
          <w:szCs w:val="20"/>
        </w:rPr>
        <w:t>ог</w:t>
      </w:r>
      <w:r w:rsidRPr="00A362DD">
        <w:rPr>
          <w:sz w:val="20"/>
          <w:szCs w:val="20"/>
        </w:rPr>
        <w:t>о</w:t>
      </w:r>
      <w:r w:rsidRPr="00A362DD">
        <w:rPr>
          <w:spacing w:val="-24"/>
          <w:sz w:val="20"/>
          <w:szCs w:val="20"/>
        </w:rPr>
        <w:t xml:space="preserve"> </w:t>
      </w:r>
      <w:r w:rsidRPr="00A362DD">
        <w:rPr>
          <w:spacing w:val="-9"/>
          <w:sz w:val="20"/>
          <w:szCs w:val="20"/>
        </w:rPr>
        <w:t>п</w:t>
      </w:r>
      <w:r w:rsidRPr="00A362DD">
        <w:rPr>
          <w:spacing w:val="-13"/>
          <w:sz w:val="20"/>
          <w:szCs w:val="20"/>
        </w:rPr>
        <w:t>о</w:t>
      </w:r>
      <w:r w:rsidRPr="00A362DD">
        <w:rPr>
          <w:spacing w:val="-12"/>
          <w:sz w:val="20"/>
          <w:szCs w:val="20"/>
        </w:rPr>
        <w:t>д</w:t>
      </w:r>
      <w:r w:rsidRPr="00A362DD">
        <w:rPr>
          <w:spacing w:val="-11"/>
          <w:sz w:val="20"/>
          <w:szCs w:val="20"/>
        </w:rPr>
        <w:t>р</w:t>
      </w:r>
      <w:r w:rsidRPr="00A362DD">
        <w:rPr>
          <w:spacing w:val="-9"/>
          <w:sz w:val="20"/>
          <w:szCs w:val="20"/>
        </w:rPr>
        <w:t>а</w:t>
      </w:r>
      <w:r w:rsidRPr="00A362DD">
        <w:rPr>
          <w:spacing w:val="-13"/>
          <w:sz w:val="20"/>
          <w:szCs w:val="20"/>
        </w:rPr>
        <w:t>з</w:t>
      </w:r>
      <w:r w:rsidRPr="00A362DD">
        <w:rPr>
          <w:spacing w:val="-10"/>
          <w:sz w:val="20"/>
          <w:szCs w:val="20"/>
        </w:rPr>
        <w:t>д</w:t>
      </w:r>
      <w:r w:rsidRPr="00A362DD">
        <w:rPr>
          <w:spacing w:val="-11"/>
          <w:sz w:val="20"/>
          <w:szCs w:val="20"/>
        </w:rPr>
        <w:t>е</w:t>
      </w:r>
      <w:r w:rsidRPr="00A362DD">
        <w:rPr>
          <w:spacing w:val="-10"/>
          <w:sz w:val="20"/>
          <w:szCs w:val="20"/>
        </w:rPr>
        <w:t>л</w:t>
      </w:r>
      <w:r w:rsidRPr="00A362DD">
        <w:rPr>
          <w:spacing w:val="-14"/>
          <w:sz w:val="20"/>
          <w:szCs w:val="20"/>
        </w:rPr>
        <w:t>е</w:t>
      </w:r>
      <w:r w:rsidRPr="00A362DD">
        <w:rPr>
          <w:spacing w:val="-9"/>
          <w:sz w:val="20"/>
          <w:szCs w:val="20"/>
        </w:rPr>
        <w:t>н</w:t>
      </w:r>
      <w:r w:rsidRPr="00A362DD">
        <w:rPr>
          <w:spacing w:val="-11"/>
          <w:sz w:val="20"/>
          <w:szCs w:val="20"/>
        </w:rPr>
        <w:t>ия</w:t>
      </w:r>
      <w:r w:rsidRPr="00A362DD">
        <w:rPr>
          <w:sz w:val="20"/>
          <w:szCs w:val="20"/>
        </w:rPr>
        <w:t>)</w:t>
      </w:r>
    </w:p>
    <w:p w:rsidR="00316D4B" w:rsidRPr="00A362DD" w:rsidRDefault="00316D4B" w:rsidP="00316D4B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b/>
          <w:sz w:val="28"/>
          <w:szCs w:val="28"/>
        </w:rPr>
      </w:pPr>
      <w:r w:rsidRPr="00A362DD">
        <w:rPr>
          <w:sz w:val="28"/>
          <w:szCs w:val="28"/>
        </w:rPr>
        <w:t>по</w:t>
      </w:r>
      <w:r w:rsidRPr="00A362DD">
        <w:rPr>
          <w:spacing w:val="7"/>
          <w:sz w:val="28"/>
          <w:szCs w:val="28"/>
        </w:rPr>
        <w:t xml:space="preserve"> </w:t>
      </w:r>
      <w:r w:rsidRPr="00A362DD">
        <w:rPr>
          <w:spacing w:val="-5"/>
          <w:w w:val="107"/>
          <w:sz w:val="28"/>
          <w:szCs w:val="28"/>
        </w:rPr>
        <w:t>в</w:t>
      </w:r>
      <w:r w:rsidRPr="00A362DD">
        <w:rPr>
          <w:spacing w:val="-2"/>
          <w:w w:val="107"/>
          <w:sz w:val="28"/>
          <w:szCs w:val="28"/>
        </w:rPr>
        <w:t>ы</w:t>
      </w:r>
      <w:r w:rsidRPr="00A362DD">
        <w:rPr>
          <w:w w:val="107"/>
          <w:sz w:val="28"/>
          <w:szCs w:val="28"/>
        </w:rPr>
        <w:t>д</w:t>
      </w:r>
      <w:r w:rsidRPr="00A362DD">
        <w:rPr>
          <w:spacing w:val="-5"/>
          <w:w w:val="107"/>
          <w:sz w:val="28"/>
          <w:szCs w:val="28"/>
        </w:rPr>
        <w:t>в</w:t>
      </w:r>
      <w:r w:rsidRPr="00A362DD">
        <w:rPr>
          <w:w w:val="107"/>
          <w:sz w:val="28"/>
          <w:szCs w:val="28"/>
        </w:rPr>
        <w:t>и</w:t>
      </w:r>
      <w:r w:rsidRPr="00A362DD">
        <w:rPr>
          <w:spacing w:val="-6"/>
          <w:w w:val="107"/>
          <w:sz w:val="28"/>
          <w:szCs w:val="28"/>
        </w:rPr>
        <w:t>ж</w:t>
      </w:r>
      <w:r w:rsidRPr="00A362DD">
        <w:rPr>
          <w:spacing w:val="-3"/>
          <w:w w:val="107"/>
          <w:sz w:val="28"/>
          <w:szCs w:val="28"/>
        </w:rPr>
        <w:t>е</w:t>
      </w:r>
      <w:r w:rsidRPr="00A362DD">
        <w:rPr>
          <w:w w:val="107"/>
          <w:sz w:val="28"/>
          <w:szCs w:val="28"/>
        </w:rPr>
        <w:t>нию</w:t>
      </w:r>
      <w:r w:rsidRPr="00A362DD">
        <w:rPr>
          <w:spacing w:val="-21"/>
          <w:w w:val="107"/>
          <w:sz w:val="28"/>
          <w:szCs w:val="28"/>
        </w:rPr>
        <w:t xml:space="preserve"> </w:t>
      </w:r>
      <w:r w:rsidRPr="00A362DD">
        <w:rPr>
          <w:sz w:val="28"/>
          <w:szCs w:val="28"/>
        </w:rPr>
        <w:t>кандидатов на должность ректора</w:t>
      </w:r>
      <w:r w:rsidRPr="00A362DD">
        <w:rPr>
          <w:b/>
          <w:sz w:val="28"/>
          <w:szCs w:val="28"/>
        </w:rPr>
        <w:t xml:space="preserve"> </w:t>
      </w:r>
    </w:p>
    <w:p w:rsidR="00316D4B" w:rsidRPr="00A362DD" w:rsidRDefault="00316D4B" w:rsidP="00316D4B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sz w:val="28"/>
          <w:szCs w:val="28"/>
        </w:rPr>
      </w:pPr>
      <w:r w:rsidRPr="00A362DD">
        <w:rPr>
          <w:sz w:val="28"/>
          <w:szCs w:val="28"/>
        </w:rPr>
        <w:t>ФГБОУ ВО СГМУ (г. Архангельск) Минздрава России.</w:t>
      </w:r>
    </w:p>
    <w:p w:rsidR="00316D4B" w:rsidRDefault="00316D4B" w:rsidP="00316D4B">
      <w:pPr>
        <w:widowControl w:val="0"/>
        <w:autoSpaceDE w:val="0"/>
        <w:autoSpaceDN w:val="0"/>
        <w:adjustRightInd w:val="0"/>
        <w:spacing w:before="29"/>
        <w:ind w:right="12"/>
        <w:jc w:val="right"/>
        <w:rPr>
          <w:sz w:val="28"/>
          <w:szCs w:val="28"/>
        </w:rPr>
      </w:pPr>
    </w:p>
    <w:p w:rsidR="00316D4B" w:rsidRDefault="00316D4B" w:rsidP="00316D4B">
      <w:pPr>
        <w:widowControl w:val="0"/>
        <w:autoSpaceDE w:val="0"/>
        <w:autoSpaceDN w:val="0"/>
        <w:adjustRightInd w:val="0"/>
        <w:spacing w:before="29"/>
        <w:ind w:right="12"/>
        <w:jc w:val="right"/>
        <w:rPr>
          <w:sz w:val="28"/>
          <w:szCs w:val="28"/>
        </w:rPr>
      </w:pPr>
      <w:r w:rsidRPr="00A362DD">
        <w:rPr>
          <w:sz w:val="28"/>
          <w:szCs w:val="28"/>
        </w:rPr>
        <w:t xml:space="preserve">от </w:t>
      </w:r>
      <w:proofErr w:type="gramStart"/>
      <w:r w:rsidRPr="00A362DD">
        <w:rPr>
          <w:sz w:val="28"/>
          <w:szCs w:val="28"/>
        </w:rPr>
        <w:t xml:space="preserve">  </w:t>
      </w:r>
      <w:r w:rsidRPr="00A362DD">
        <w:rPr>
          <w:spacing w:val="5"/>
          <w:sz w:val="28"/>
          <w:szCs w:val="28"/>
        </w:rPr>
        <w:t xml:space="preserve"> </w:t>
      </w:r>
      <w:r w:rsidRPr="00A362DD">
        <w:rPr>
          <w:spacing w:val="3"/>
          <w:sz w:val="28"/>
          <w:szCs w:val="28"/>
        </w:rPr>
        <w:t>«</w:t>
      </w:r>
      <w:proofErr w:type="gramEnd"/>
      <w:r w:rsidRPr="00A362DD">
        <w:rPr>
          <w:spacing w:val="3"/>
          <w:sz w:val="28"/>
          <w:szCs w:val="28"/>
        </w:rPr>
        <w:t>__</w:t>
      </w:r>
      <w:r w:rsidRPr="00A362DD">
        <w:rPr>
          <w:sz w:val="28"/>
          <w:szCs w:val="28"/>
        </w:rPr>
        <w:t>»________________2024 г.</w:t>
      </w:r>
    </w:p>
    <w:p w:rsidR="00316D4B" w:rsidRPr="00A362DD" w:rsidRDefault="00316D4B" w:rsidP="00316D4B">
      <w:pPr>
        <w:widowControl w:val="0"/>
        <w:autoSpaceDE w:val="0"/>
        <w:autoSpaceDN w:val="0"/>
        <w:adjustRightInd w:val="0"/>
        <w:spacing w:before="29"/>
        <w:ind w:right="12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824"/>
        <w:gridCol w:w="1982"/>
      </w:tblGrid>
      <w:tr w:rsidR="00316D4B" w:rsidRPr="00A362DD" w:rsidTr="00316D4B">
        <w:tc>
          <w:tcPr>
            <w:tcW w:w="53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jc w:val="center"/>
            </w:pPr>
            <w:r w:rsidRPr="00A362DD">
              <w:t>№</w:t>
            </w:r>
          </w:p>
        </w:tc>
        <w:tc>
          <w:tcPr>
            <w:tcW w:w="7824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-18"/>
              <w:jc w:val="center"/>
            </w:pPr>
            <w:r>
              <w:t xml:space="preserve">ФИО </w:t>
            </w:r>
            <w:r w:rsidRPr="00A362DD">
              <w:t>сотрудника/обу</w:t>
            </w:r>
            <w:r>
              <w:t>ч</w:t>
            </w:r>
            <w:r w:rsidRPr="00A362DD">
              <w:t>ающегося</w:t>
            </w:r>
          </w:p>
        </w:tc>
        <w:tc>
          <w:tcPr>
            <w:tcW w:w="198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-2"/>
              <w:jc w:val="center"/>
            </w:pPr>
            <w:r>
              <w:t xml:space="preserve">Подпись </w:t>
            </w:r>
          </w:p>
        </w:tc>
      </w:tr>
      <w:tr w:rsidR="00316D4B" w:rsidRPr="00A362DD" w:rsidTr="00316D4B">
        <w:tc>
          <w:tcPr>
            <w:tcW w:w="53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7824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</w:tr>
      <w:tr w:rsidR="00316D4B" w:rsidRPr="00A362DD" w:rsidTr="00316D4B">
        <w:tc>
          <w:tcPr>
            <w:tcW w:w="53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7824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</w:tr>
      <w:tr w:rsidR="00316D4B" w:rsidRPr="00A362DD" w:rsidTr="00316D4B">
        <w:tc>
          <w:tcPr>
            <w:tcW w:w="53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7824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</w:tr>
      <w:tr w:rsidR="00316D4B" w:rsidRPr="00A362DD" w:rsidTr="00316D4B">
        <w:tc>
          <w:tcPr>
            <w:tcW w:w="53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7824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</w:tr>
      <w:tr w:rsidR="00316D4B" w:rsidRPr="00A362DD" w:rsidTr="00316D4B">
        <w:tc>
          <w:tcPr>
            <w:tcW w:w="53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7824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</w:tr>
      <w:tr w:rsidR="00316D4B" w:rsidRPr="00A362DD" w:rsidTr="00316D4B">
        <w:tc>
          <w:tcPr>
            <w:tcW w:w="53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7824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</w:tr>
      <w:tr w:rsidR="00316D4B" w:rsidRPr="00A362DD" w:rsidTr="00316D4B">
        <w:tc>
          <w:tcPr>
            <w:tcW w:w="53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7824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</w:tr>
      <w:tr w:rsidR="00316D4B" w:rsidRPr="00A362DD" w:rsidTr="00316D4B">
        <w:tc>
          <w:tcPr>
            <w:tcW w:w="53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7824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</w:tr>
      <w:tr w:rsidR="00316D4B" w:rsidRPr="00A362DD" w:rsidTr="00316D4B">
        <w:tc>
          <w:tcPr>
            <w:tcW w:w="53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7824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</w:tr>
      <w:tr w:rsidR="00316D4B" w:rsidRPr="00A362DD" w:rsidTr="00316D4B">
        <w:tc>
          <w:tcPr>
            <w:tcW w:w="53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7824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</w:tr>
      <w:tr w:rsidR="00316D4B" w:rsidRPr="00A362DD" w:rsidTr="00316D4B">
        <w:tc>
          <w:tcPr>
            <w:tcW w:w="53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7824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</w:tr>
      <w:tr w:rsidR="00316D4B" w:rsidRPr="00A362DD" w:rsidTr="00316D4B">
        <w:tc>
          <w:tcPr>
            <w:tcW w:w="53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7824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</w:tr>
      <w:tr w:rsidR="00316D4B" w:rsidRPr="00A362DD" w:rsidTr="00316D4B">
        <w:tc>
          <w:tcPr>
            <w:tcW w:w="53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7824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</w:tr>
      <w:tr w:rsidR="00316D4B" w:rsidRPr="00A362DD" w:rsidTr="00316D4B">
        <w:tc>
          <w:tcPr>
            <w:tcW w:w="53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7824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</w:tr>
      <w:tr w:rsidR="00316D4B" w:rsidRPr="00A362DD" w:rsidTr="00316D4B">
        <w:tc>
          <w:tcPr>
            <w:tcW w:w="53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7824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</w:tr>
      <w:tr w:rsidR="00316D4B" w:rsidRPr="00A362DD" w:rsidTr="00316D4B">
        <w:tc>
          <w:tcPr>
            <w:tcW w:w="53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7824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</w:tr>
      <w:tr w:rsidR="00316D4B" w:rsidRPr="00A362DD" w:rsidTr="00316D4B">
        <w:tc>
          <w:tcPr>
            <w:tcW w:w="53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7824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</w:tr>
      <w:tr w:rsidR="00316D4B" w:rsidRPr="00A362DD" w:rsidTr="00316D4B">
        <w:tc>
          <w:tcPr>
            <w:tcW w:w="53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7824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</w:tr>
      <w:tr w:rsidR="00316D4B" w:rsidRPr="00A362DD" w:rsidTr="00316D4B">
        <w:tc>
          <w:tcPr>
            <w:tcW w:w="53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7824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</w:tr>
      <w:tr w:rsidR="00316D4B" w:rsidRPr="00A362DD" w:rsidTr="00316D4B">
        <w:tc>
          <w:tcPr>
            <w:tcW w:w="53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7824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</w:tr>
      <w:tr w:rsidR="00316D4B" w:rsidRPr="00A362DD" w:rsidTr="00316D4B">
        <w:tc>
          <w:tcPr>
            <w:tcW w:w="53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7824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</w:tr>
      <w:tr w:rsidR="00316D4B" w:rsidRPr="00A362DD" w:rsidTr="00316D4B">
        <w:tc>
          <w:tcPr>
            <w:tcW w:w="53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7824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</w:tr>
      <w:tr w:rsidR="00316D4B" w:rsidRPr="00A362DD" w:rsidTr="00316D4B">
        <w:tc>
          <w:tcPr>
            <w:tcW w:w="53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7824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</w:tr>
      <w:tr w:rsidR="00316D4B" w:rsidRPr="00A362DD" w:rsidTr="00316D4B">
        <w:tc>
          <w:tcPr>
            <w:tcW w:w="53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7824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</w:tr>
      <w:tr w:rsidR="00316D4B" w:rsidRPr="00A362DD" w:rsidTr="00316D4B">
        <w:tc>
          <w:tcPr>
            <w:tcW w:w="53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7824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</w:tr>
      <w:tr w:rsidR="00316D4B" w:rsidRPr="00A362DD" w:rsidTr="00316D4B">
        <w:tc>
          <w:tcPr>
            <w:tcW w:w="53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7824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</w:tr>
      <w:tr w:rsidR="00316D4B" w:rsidRPr="00A362DD" w:rsidTr="00316D4B">
        <w:tc>
          <w:tcPr>
            <w:tcW w:w="53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7824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</w:tr>
      <w:tr w:rsidR="00316D4B" w:rsidRPr="00A362DD" w:rsidTr="00316D4B">
        <w:tc>
          <w:tcPr>
            <w:tcW w:w="53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7824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</w:tr>
      <w:tr w:rsidR="00316D4B" w:rsidRPr="00A362DD" w:rsidTr="00316D4B">
        <w:tc>
          <w:tcPr>
            <w:tcW w:w="53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7824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</w:tr>
      <w:tr w:rsidR="00316D4B" w:rsidRPr="00A362DD" w:rsidTr="00316D4B">
        <w:tc>
          <w:tcPr>
            <w:tcW w:w="53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7824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auto"/>
          </w:tcPr>
          <w:p w:rsidR="00316D4B" w:rsidRPr="00A362DD" w:rsidRDefault="00316D4B" w:rsidP="00492582">
            <w:pPr>
              <w:widowControl w:val="0"/>
              <w:tabs>
                <w:tab w:val="left" w:pos="5960"/>
              </w:tabs>
              <w:autoSpaceDE w:val="0"/>
              <w:autoSpaceDN w:val="0"/>
              <w:adjustRightInd w:val="0"/>
              <w:spacing w:before="12"/>
              <w:ind w:right="3260"/>
              <w:jc w:val="center"/>
              <w:rPr>
                <w:sz w:val="32"/>
                <w:szCs w:val="32"/>
              </w:rPr>
            </w:pPr>
          </w:p>
        </w:tc>
      </w:tr>
    </w:tbl>
    <w:p w:rsidR="0016777F" w:rsidRDefault="0016777F">
      <w:bookmarkStart w:id="0" w:name="_GoBack"/>
      <w:bookmarkEnd w:id="0"/>
    </w:p>
    <w:sectPr w:rsidR="0016777F" w:rsidSect="00264063">
      <w:pgSz w:w="11906" w:h="16838"/>
      <w:pgMar w:top="851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4B"/>
    <w:rsid w:val="0016777F"/>
    <w:rsid w:val="0031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EE9D"/>
  <w15:chartTrackingRefBased/>
  <w15:docId w15:val="{80FB874C-5FEF-4CD5-83D4-AC18E297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 Бондаренко</dc:creator>
  <cp:keywords/>
  <dc:description/>
  <cp:lastModifiedBy>Елена Георгиевна Бондаренко</cp:lastModifiedBy>
  <cp:revision>1</cp:revision>
  <dcterms:created xsi:type="dcterms:W3CDTF">2024-03-27T11:10:00Z</dcterms:created>
  <dcterms:modified xsi:type="dcterms:W3CDTF">2024-03-27T11:10:00Z</dcterms:modified>
</cp:coreProperties>
</file>